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9E63" w14:textId="77777777" w:rsidR="00D650A1" w:rsidRDefault="00D650A1" w:rsidP="00D650A1">
      <w:pPr>
        <w:spacing w:line="240" w:lineRule="atLeast"/>
        <w:rPr>
          <w:rFonts w:cs="Arial"/>
          <w:b/>
          <w:u w:val="single"/>
        </w:rPr>
      </w:pPr>
    </w:p>
    <w:p w14:paraId="6ADEF548" w14:textId="77777777" w:rsidR="00D650A1" w:rsidRDefault="00D650A1" w:rsidP="00D650A1">
      <w:pPr>
        <w:spacing w:line="240" w:lineRule="atLeast"/>
        <w:rPr>
          <w:rFonts w:cs="Arial"/>
          <w:b/>
          <w:u w:val="single"/>
        </w:rPr>
      </w:pPr>
    </w:p>
    <w:p w14:paraId="0674C9A4" w14:textId="77777777" w:rsidR="00D650A1" w:rsidRDefault="00D650A1" w:rsidP="00D650A1">
      <w:pPr>
        <w:spacing w:line="240" w:lineRule="atLeast"/>
        <w:rPr>
          <w:rFonts w:cs="Arial"/>
          <w:b/>
          <w:u w:val="single"/>
        </w:rPr>
      </w:pPr>
    </w:p>
    <w:p w14:paraId="70E416AD" w14:textId="77777777" w:rsidR="00D650A1" w:rsidRPr="00CB6D42" w:rsidRDefault="00D650A1" w:rsidP="00D650A1">
      <w:pPr>
        <w:spacing w:line="240" w:lineRule="atLeast"/>
        <w:rPr>
          <w:rFonts w:cs="Arial"/>
        </w:rPr>
      </w:pPr>
      <w:r w:rsidRPr="00CB6D42">
        <w:rPr>
          <w:rFonts w:cs="Arial"/>
          <w:b/>
          <w:u w:val="single"/>
        </w:rPr>
        <w:t>Position Title:</w:t>
      </w:r>
      <w:r>
        <w:rPr>
          <w:rFonts w:cs="Arial"/>
        </w:rPr>
        <w:tab/>
        <w:t xml:space="preserve">Field Operations Coordinator </w:t>
      </w:r>
    </w:p>
    <w:p w14:paraId="7946D47E" w14:textId="77777777" w:rsidR="00D650A1" w:rsidRPr="00CB6D42" w:rsidRDefault="00D650A1" w:rsidP="00D650A1">
      <w:pPr>
        <w:spacing w:line="240" w:lineRule="atLeast"/>
        <w:rPr>
          <w:rFonts w:cs="Arial"/>
        </w:rPr>
      </w:pPr>
    </w:p>
    <w:p w14:paraId="2D52EA53" w14:textId="77777777" w:rsidR="00D650A1" w:rsidRDefault="00D650A1" w:rsidP="00D650A1">
      <w:pPr>
        <w:spacing w:line="240" w:lineRule="atLeast"/>
        <w:rPr>
          <w:rFonts w:cs="Arial"/>
        </w:rPr>
      </w:pPr>
      <w:r w:rsidRPr="00CB6D42">
        <w:rPr>
          <w:rFonts w:cs="Arial"/>
          <w:b/>
          <w:u w:val="single"/>
        </w:rPr>
        <w:t>Reports To:</w:t>
      </w:r>
      <w:r>
        <w:rPr>
          <w:rFonts w:cs="Arial"/>
        </w:rPr>
        <w:tab/>
        <w:t>Field Operations Manager</w:t>
      </w:r>
    </w:p>
    <w:p w14:paraId="60F43211" w14:textId="77777777" w:rsidR="00D650A1" w:rsidRDefault="00D650A1" w:rsidP="00D650A1">
      <w:pPr>
        <w:spacing w:line="240" w:lineRule="atLeast"/>
        <w:rPr>
          <w:rFonts w:cs="Arial"/>
        </w:rPr>
      </w:pPr>
    </w:p>
    <w:p w14:paraId="13318DB2" w14:textId="77777777" w:rsidR="00D650A1" w:rsidRPr="001553C8" w:rsidRDefault="00D650A1" w:rsidP="00D650A1">
      <w:pPr>
        <w:spacing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Job Purpose:</w:t>
      </w:r>
    </w:p>
    <w:p w14:paraId="6F159F22" w14:textId="77777777" w:rsidR="00D650A1" w:rsidRPr="00CB6D42" w:rsidRDefault="00D650A1" w:rsidP="00D650A1">
      <w:pPr>
        <w:spacing w:line="240" w:lineRule="atLeast"/>
        <w:jc w:val="both"/>
        <w:rPr>
          <w:rFonts w:cs="Arial"/>
        </w:rPr>
      </w:pPr>
    </w:p>
    <w:p w14:paraId="2B86C168" w14:textId="77777777" w:rsidR="00D650A1" w:rsidRDefault="00D650A1" w:rsidP="00D650A1">
      <w:pPr>
        <w:spacing w:line="240" w:lineRule="atLeast"/>
        <w:rPr>
          <w:rFonts w:cs="Arial"/>
        </w:rPr>
      </w:pPr>
      <w:r>
        <w:rPr>
          <w:rFonts w:cs="Arial"/>
        </w:rPr>
        <w:t>This Field Operations Coordinator position</w:t>
      </w:r>
      <w:r w:rsidRPr="00E6513C">
        <w:rPr>
          <w:rFonts w:cs="Arial"/>
        </w:rPr>
        <w:t xml:space="preserve"> is </w:t>
      </w:r>
      <w:r>
        <w:rPr>
          <w:rFonts w:cs="Arial"/>
        </w:rPr>
        <w:t xml:space="preserve">intended to </w:t>
      </w:r>
      <w:r w:rsidRPr="00E6513C">
        <w:rPr>
          <w:rFonts w:cs="Arial"/>
        </w:rPr>
        <w:t xml:space="preserve">support </w:t>
      </w:r>
      <w:r>
        <w:rPr>
          <w:rFonts w:cs="Arial"/>
        </w:rPr>
        <w:t>the</w:t>
      </w:r>
      <w:r w:rsidRPr="00E6513C">
        <w:rPr>
          <w:rFonts w:cs="Arial"/>
        </w:rPr>
        <w:t xml:space="preserve"> MillerClapperton</w:t>
      </w:r>
      <w:r>
        <w:rPr>
          <w:rFonts w:cs="Arial"/>
        </w:rPr>
        <w:t xml:space="preserve"> Field Operations segment</w:t>
      </w:r>
      <w:r w:rsidRPr="00E6513C">
        <w:rPr>
          <w:rFonts w:cs="Arial"/>
        </w:rPr>
        <w:t>. The primary purpose of</w:t>
      </w:r>
      <w:r>
        <w:rPr>
          <w:rFonts w:cs="Arial"/>
        </w:rPr>
        <w:t xml:space="preserve"> </w:t>
      </w:r>
      <w:r w:rsidRPr="00FA082A">
        <w:rPr>
          <w:rFonts w:cs="Arial"/>
          <w:noProof/>
        </w:rPr>
        <w:t>a</w:t>
      </w:r>
      <w:r>
        <w:rPr>
          <w:rFonts w:cs="Arial"/>
          <w:noProof/>
        </w:rPr>
        <w:t xml:space="preserve"> </w:t>
      </w:r>
      <w:r w:rsidRPr="00FA082A">
        <w:rPr>
          <w:rFonts w:cs="Arial"/>
          <w:noProof/>
        </w:rPr>
        <w:t>Field</w:t>
      </w:r>
      <w:r>
        <w:rPr>
          <w:rFonts w:cs="Arial"/>
          <w:noProof/>
        </w:rPr>
        <w:t xml:space="preserve"> Operations Coordinator </w:t>
      </w:r>
      <w:r w:rsidRPr="00E6513C">
        <w:rPr>
          <w:rFonts w:cs="Arial"/>
        </w:rPr>
        <w:t>is to enhance the</w:t>
      </w:r>
      <w:r>
        <w:rPr>
          <w:rFonts w:cs="Arial"/>
        </w:rPr>
        <w:t xml:space="preserve"> </w:t>
      </w:r>
      <w:r w:rsidRPr="00E6513C">
        <w:rPr>
          <w:rFonts w:cs="Arial"/>
        </w:rPr>
        <w:t>segment by assisting the</w:t>
      </w:r>
      <w:r>
        <w:rPr>
          <w:rFonts w:cs="Arial"/>
        </w:rPr>
        <w:t xml:space="preserve"> </w:t>
      </w:r>
      <w:r w:rsidRPr="00E6513C">
        <w:rPr>
          <w:rFonts w:cs="Arial"/>
        </w:rPr>
        <w:t xml:space="preserve">Field Operations Manager </w:t>
      </w:r>
      <w:r>
        <w:rPr>
          <w:rFonts w:cs="Arial"/>
        </w:rPr>
        <w:t>by coordinating</w:t>
      </w:r>
      <w:r w:rsidRPr="00E6513C">
        <w:rPr>
          <w:rFonts w:cs="Arial"/>
        </w:rPr>
        <w:t xml:space="preserve"> tasks that pertain to</w:t>
      </w:r>
      <w:r>
        <w:rPr>
          <w:rFonts w:cs="Arial"/>
        </w:rPr>
        <w:t xml:space="preserve"> </w:t>
      </w:r>
      <w:r w:rsidRPr="00E6513C">
        <w:rPr>
          <w:rFonts w:cs="Arial"/>
        </w:rPr>
        <w:t>the above</w:t>
      </w:r>
      <w:r>
        <w:rPr>
          <w:rFonts w:cs="Arial"/>
        </w:rPr>
        <w:t xml:space="preserve"> segment</w:t>
      </w:r>
      <w:r w:rsidRPr="00E6513C">
        <w:rPr>
          <w:rFonts w:cs="Arial"/>
        </w:rPr>
        <w:t>.</w:t>
      </w:r>
    </w:p>
    <w:p w14:paraId="6BB67564" w14:textId="77777777" w:rsidR="00D650A1" w:rsidRPr="00CB6D42" w:rsidRDefault="00D650A1" w:rsidP="00D650A1">
      <w:pPr>
        <w:spacing w:line="240" w:lineRule="atLeast"/>
        <w:rPr>
          <w:rFonts w:cs="Arial"/>
        </w:rPr>
      </w:pPr>
    </w:p>
    <w:p w14:paraId="51C26986" w14:textId="77777777" w:rsidR="00D650A1" w:rsidRPr="00CB6D42" w:rsidRDefault="00D650A1" w:rsidP="00D650A1">
      <w:pPr>
        <w:spacing w:line="240" w:lineRule="atLeast"/>
        <w:rPr>
          <w:rFonts w:cs="Arial"/>
        </w:rPr>
      </w:pPr>
      <w:r w:rsidRPr="00CB6D42">
        <w:rPr>
          <w:rFonts w:cs="Arial"/>
          <w:b/>
          <w:u w:val="single"/>
        </w:rPr>
        <w:t>Requirements:</w:t>
      </w:r>
    </w:p>
    <w:p w14:paraId="2A571E9C" w14:textId="77777777" w:rsidR="00D650A1" w:rsidRPr="00CB6D42" w:rsidRDefault="00D650A1" w:rsidP="00D650A1">
      <w:pPr>
        <w:spacing w:line="240" w:lineRule="atLeast"/>
        <w:rPr>
          <w:rFonts w:cs="Arial"/>
        </w:rPr>
      </w:pPr>
    </w:p>
    <w:p w14:paraId="6B3E13D9" w14:textId="45B59048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 w:rsidRPr="00F718D2">
        <w:rPr>
          <w:rFonts w:cs="Arial"/>
        </w:rPr>
        <w:t>Must be able to prioritize and complete mu</w:t>
      </w:r>
      <w:r>
        <w:rPr>
          <w:rFonts w:cs="Arial"/>
        </w:rPr>
        <w:t>ltiple tasks.</w:t>
      </w:r>
    </w:p>
    <w:p w14:paraId="616D0288" w14:textId="77777777" w:rsidR="00F355E2" w:rsidRDefault="00F355E2" w:rsidP="00F355E2">
      <w:pPr>
        <w:pStyle w:val="ListParagraph"/>
        <w:spacing w:line="240" w:lineRule="atLeast"/>
        <w:rPr>
          <w:rFonts w:cs="Arial"/>
        </w:rPr>
      </w:pPr>
    </w:p>
    <w:p w14:paraId="57EAFA47" w14:textId="1B57AAEF" w:rsidR="006D0777" w:rsidRDefault="006D0777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 w:rsidRPr="006D0777">
        <w:rPr>
          <w:rFonts w:cs="Arial"/>
        </w:rPr>
        <w:t>Ability to read drawings and specifications.</w:t>
      </w:r>
    </w:p>
    <w:p w14:paraId="478C491E" w14:textId="77777777" w:rsidR="00D650A1" w:rsidRPr="00F718D2" w:rsidRDefault="00D650A1" w:rsidP="00D650A1">
      <w:pPr>
        <w:pStyle w:val="ListParagraph"/>
        <w:spacing w:line="240" w:lineRule="atLeast"/>
        <w:rPr>
          <w:rFonts w:cs="Arial"/>
        </w:rPr>
      </w:pPr>
    </w:p>
    <w:p w14:paraId="6BDDE348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 xml:space="preserve">Must possess an </w:t>
      </w:r>
      <w:r w:rsidRPr="00E6513C">
        <w:rPr>
          <w:rFonts w:cs="Arial"/>
          <w:noProof/>
        </w:rPr>
        <w:t>exceptional</w:t>
      </w:r>
      <w:r>
        <w:rPr>
          <w:rFonts w:cs="Arial"/>
        </w:rPr>
        <w:t xml:space="preserve"> understanding of Microsoft Office programs.</w:t>
      </w:r>
    </w:p>
    <w:p w14:paraId="3A6523C3" w14:textId="77777777" w:rsidR="00D650A1" w:rsidRPr="00E6513C" w:rsidRDefault="00D650A1" w:rsidP="00D650A1">
      <w:pPr>
        <w:pStyle w:val="ListParagraph"/>
        <w:rPr>
          <w:rFonts w:cs="Arial"/>
        </w:rPr>
      </w:pPr>
    </w:p>
    <w:p w14:paraId="5519CB2D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>Experience with Bluebeam Revu software or other PDF software is preferred.</w:t>
      </w:r>
    </w:p>
    <w:p w14:paraId="5994674C" w14:textId="77777777" w:rsidR="00D650A1" w:rsidRPr="00E6513C" w:rsidRDefault="00D650A1" w:rsidP="00D650A1">
      <w:pPr>
        <w:pStyle w:val="ListParagraph"/>
        <w:rPr>
          <w:rFonts w:cs="Arial"/>
        </w:rPr>
      </w:pPr>
    </w:p>
    <w:p w14:paraId="2D4BA24E" w14:textId="6469544A" w:rsidR="00D650A1" w:rsidRPr="003114F8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>Must possess the ability to interact and communicate effectively (both written and oral) a</w:t>
      </w:r>
      <w:r w:rsidRPr="003114F8">
        <w:rPr>
          <w:rFonts w:cs="Arial"/>
        </w:rPr>
        <w:t xml:space="preserve">nd convey </w:t>
      </w:r>
      <w:r>
        <w:rPr>
          <w:rFonts w:cs="Arial"/>
        </w:rPr>
        <w:t>at times complex</w:t>
      </w:r>
      <w:r w:rsidRPr="003114F8">
        <w:rPr>
          <w:rFonts w:cs="Arial"/>
        </w:rPr>
        <w:t xml:space="preserve"> information to</w:t>
      </w:r>
      <w:r w:rsidR="00F355E2">
        <w:rPr>
          <w:rFonts w:cs="Arial"/>
        </w:rPr>
        <w:t xml:space="preserve"> Subcontractors,</w:t>
      </w:r>
      <w:r w:rsidRPr="003114F8">
        <w:rPr>
          <w:rFonts w:cs="Arial"/>
        </w:rPr>
        <w:t xml:space="preserve"> </w:t>
      </w:r>
      <w:r>
        <w:rPr>
          <w:rFonts w:cs="Arial"/>
        </w:rPr>
        <w:t>MillerClapperton employees (sometimes with language barrier challenges)</w:t>
      </w:r>
      <w:r w:rsidRPr="003114F8">
        <w:rPr>
          <w:rFonts w:cs="Arial"/>
        </w:rPr>
        <w:t>, MillerClapperton Segment Managers</w:t>
      </w:r>
      <w:r>
        <w:rPr>
          <w:rFonts w:cs="Arial"/>
        </w:rPr>
        <w:t>, and Senior Management.</w:t>
      </w:r>
    </w:p>
    <w:p w14:paraId="499E600E" w14:textId="77777777" w:rsidR="00D650A1" w:rsidRPr="0086007C" w:rsidRDefault="00D650A1" w:rsidP="00D650A1">
      <w:pPr>
        <w:pStyle w:val="ListParagraph"/>
        <w:rPr>
          <w:rFonts w:cs="Arial"/>
        </w:rPr>
      </w:pPr>
    </w:p>
    <w:p w14:paraId="5BD7CB22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>Must be an excellent creative thinker with the ability to be proactive and self-motivating.</w:t>
      </w:r>
    </w:p>
    <w:p w14:paraId="0098AD39" w14:textId="77777777" w:rsidR="00D650A1" w:rsidRPr="003114F8" w:rsidRDefault="00D650A1" w:rsidP="00D650A1">
      <w:pPr>
        <w:pStyle w:val="ListParagraph"/>
        <w:rPr>
          <w:rFonts w:cs="Arial"/>
        </w:rPr>
      </w:pPr>
    </w:p>
    <w:p w14:paraId="7C3A1D53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>Must maintain absolute confidentiality at all times.</w:t>
      </w:r>
    </w:p>
    <w:p w14:paraId="5C83ED24" w14:textId="77777777" w:rsidR="00D650A1" w:rsidRPr="003114F8" w:rsidRDefault="00D650A1" w:rsidP="00D650A1">
      <w:pPr>
        <w:pStyle w:val="ListParagraph"/>
        <w:rPr>
          <w:rFonts w:cs="Arial"/>
        </w:rPr>
      </w:pPr>
    </w:p>
    <w:p w14:paraId="4C2D6A59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 xml:space="preserve">Must convey a sense of urgency, persistence, and commitment. </w:t>
      </w:r>
    </w:p>
    <w:p w14:paraId="0555C43C" w14:textId="77777777" w:rsidR="00D650A1" w:rsidRPr="00E6513C" w:rsidRDefault="00D650A1" w:rsidP="00D650A1">
      <w:pPr>
        <w:pStyle w:val="ListParagraph"/>
        <w:rPr>
          <w:rFonts w:cs="Arial"/>
        </w:rPr>
      </w:pPr>
    </w:p>
    <w:p w14:paraId="4655D47D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 xml:space="preserve">Must be a self-starter and able to learn multiple tasks </w:t>
      </w:r>
      <w:r w:rsidRPr="00E6513C">
        <w:rPr>
          <w:rFonts w:cs="Arial"/>
          <w:noProof/>
        </w:rPr>
        <w:t>quick</w:t>
      </w:r>
      <w:r>
        <w:rPr>
          <w:rFonts w:cs="Arial"/>
        </w:rPr>
        <w:t>ly.</w:t>
      </w:r>
    </w:p>
    <w:p w14:paraId="65C59D12" w14:textId="77777777" w:rsidR="00D650A1" w:rsidRPr="00E6513C" w:rsidRDefault="00D650A1" w:rsidP="00D650A1">
      <w:pPr>
        <w:pStyle w:val="ListParagraph"/>
        <w:rPr>
          <w:rFonts w:cs="Arial"/>
        </w:rPr>
      </w:pPr>
    </w:p>
    <w:p w14:paraId="69279753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 xml:space="preserve">Must be reliable and </w:t>
      </w:r>
      <w:r w:rsidRPr="00E6513C">
        <w:rPr>
          <w:rFonts w:cs="Arial"/>
          <w:noProof/>
        </w:rPr>
        <w:t>pu</w:t>
      </w:r>
      <w:r>
        <w:rPr>
          <w:rFonts w:cs="Arial"/>
        </w:rPr>
        <w:t>nctual to work.</w:t>
      </w:r>
    </w:p>
    <w:p w14:paraId="2EE5388D" w14:textId="77777777" w:rsidR="00D650A1" w:rsidRPr="00E6513C" w:rsidRDefault="00D650A1" w:rsidP="00D650A1">
      <w:pPr>
        <w:pStyle w:val="ListParagraph"/>
        <w:rPr>
          <w:rFonts w:cs="Arial"/>
        </w:rPr>
      </w:pPr>
    </w:p>
    <w:p w14:paraId="2AB73431" w14:textId="77777777" w:rsidR="00D650A1" w:rsidRDefault="00D650A1" w:rsidP="00D650A1">
      <w:pPr>
        <w:pStyle w:val="ListParagraph"/>
        <w:numPr>
          <w:ilvl w:val="0"/>
          <w:numId w:val="12"/>
        </w:numPr>
        <w:spacing w:line="240" w:lineRule="atLeast"/>
        <w:rPr>
          <w:rFonts w:cs="Arial"/>
        </w:rPr>
      </w:pPr>
      <w:r>
        <w:rPr>
          <w:rFonts w:cs="Arial"/>
        </w:rPr>
        <w:t>Must have the ability to learn and adapt to new accounting, scheduling, payroll time tracking, and inventory software.</w:t>
      </w:r>
    </w:p>
    <w:p w14:paraId="515A13C4" w14:textId="77777777" w:rsidR="00D650A1" w:rsidRPr="003114F8" w:rsidRDefault="00D650A1" w:rsidP="00D650A1">
      <w:pPr>
        <w:pStyle w:val="ListParagraph"/>
        <w:rPr>
          <w:rFonts w:cs="Arial"/>
        </w:rPr>
      </w:pPr>
    </w:p>
    <w:p w14:paraId="07B5297D" w14:textId="77777777" w:rsidR="00D650A1" w:rsidRDefault="00D650A1" w:rsidP="00D650A1">
      <w:pPr>
        <w:rPr>
          <w:rFonts w:cs="Arial"/>
          <w:b/>
          <w:u w:val="single"/>
        </w:rPr>
      </w:pPr>
    </w:p>
    <w:p w14:paraId="4C05475F" w14:textId="77777777" w:rsidR="00D650A1" w:rsidRDefault="00D650A1" w:rsidP="00D650A1">
      <w:pPr>
        <w:spacing w:line="240" w:lineRule="atLeast"/>
        <w:rPr>
          <w:rFonts w:cs="Arial"/>
          <w:b/>
          <w:u w:val="single"/>
        </w:rPr>
      </w:pPr>
      <w:r w:rsidRPr="00CB6D42">
        <w:rPr>
          <w:rFonts w:cs="Arial"/>
          <w:b/>
          <w:u w:val="single"/>
        </w:rPr>
        <w:t>Responsibilities:</w:t>
      </w:r>
    </w:p>
    <w:p w14:paraId="018FF2BD" w14:textId="77777777" w:rsidR="00D650A1" w:rsidRDefault="00D650A1" w:rsidP="00D650A1">
      <w:pPr>
        <w:spacing w:line="240" w:lineRule="atLeast"/>
        <w:rPr>
          <w:rFonts w:cs="Arial"/>
          <w:b/>
          <w:u w:val="single"/>
        </w:rPr>
      </w:pPr>
    </w:p>
    <w:p w14:paraId="0A5FED5E" w14:textId="40C65658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2063C">
        <w:rPr>
          <w:rFonts w:ascii="Arial" w:hAnsi="Arial" w:cs="Arial"/>
        </w:rPr>
        <w:t>ssisting the</w:t>
      </w:r>
      <w:r>
        <w:rPr>
          <w:rFonts w:ascii="Arial" w:hAnsi="Arial" w:cs="Arial"/>
        </w:rPr>
        <w:t xml:space="preserve"> </w:t>
      </w:r>
      <w:r w:rsidRPr="0072063C">
        <w:rPr>
          <w:rFonts w:ascii="Arial" w:hAnsi="Arial" w:cs="Arial"/>
        </w:rPr>
        <w:t xml:space="preserve">Field Operations Manager </w:t>
      </w:r>
      <w:r>
        <w:rPr>
          <w:rFonts w:ascii="Arial" w:hAnsi="Arial" w:cs="Arial"/>
        </w:rPr>
        <w:t xml:space="preserve">while </w:t>
      </w:r>
      <w:r w:rsidRPr="0072063C">
        <w:rPr>
          <w:rFonts w:ascii="Arial" w:hAnsi="Arial" w:cs="Arial"/>
        </w:rPr>
        <w:t>being proactive and taking ownership of assigned tasks.</w:t>
      </w:r>
    </w:p>
    <w:p w14:paraId="13EB5200" w14:textId="77777777" w:rsidR="00F355E2" w:rsidRDefault="00F355E2" w:rsidP="00F355E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5B9EC515" w14:textId="2284192B" w:rsidR="00F355E2" w:rsidRPr="00F355E2" w:rsidRDefault="006D0777" w:rsidP="00F355E2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6D0777">
        <w:rPr>
          <w:rFonts w:ascii="Arial" w:hAnsi="Arial" w:cs="Arial"/>
        </w:rPr>
        <w:t xml:space="preserve">Setup initial </w:t>
      </w:r>
      <w:r>
        <w:rPr>
          <w:rFonts w:ascii="Arial" w:hAnsi="Arial" w:cs="Arial"/>
        </w:rPr>
        <w:t>sub</w:t>
      </w:r>
      <w:r w:rsidRPr="006D0777">
        <w:rPr>
          <w:rFonts w:ascii="Arial" w:hAnsi="Arial" w:cs="Arial"/>
        </w:rPr>
        <w:t>contracts and project information</w:t>
      </w:r>
      <w:r>
        <w:rPr>
          <w:rFonts w:ascii="Arial" w:hAnsi="Arial" w:cs="Arial"/>
        </w:rPr>
        <w:t>.</w:t>
      </w:r>
    </w:p>
    <w:p w14:paraId="1D21E52D" w14:textId="77777777" w:rsidR="00D650A1" w:rsidRDefault="00D650A1" w:rsidP="00D650A1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3861ACE7" w14:textId="77777777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72063C">
        <w:rPr>
          <w:rFonts w:ascii="Arial" w:hAnsi="Arial" w:cs="Arial"/>
        </w:rPr>
        <w:t xml:space="preserve">Completing administrative duties which include, but not limited to, </w:t>
      </w:r>
      <w:r>
        <w:rPr>
          <w:rFonts w:ascii="Arial" w:hAnsi="Arial" w:cs="Arial"/>
        </w:rPr>
        <w:t>reviewing and correcting daily reports, reconciling</w:t>
      </w:r>
      <w:r w:rsidRPr="004E629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invoices and</w:t>
      </w:r>
      <w:r w:rsidRPr="00720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noProof/>
        </w:rPr>
        <w:t>aintai</w:t>
      </w:r>
      <w:r w:rsidRPr="004E6296">
        <w:rPr>
          <w:rFonts w:ascii="Arial" w:hAnsi="Arial" w:cs="Arial"/>
          <w:noProof/>
        </w:rPr>
        <w:t>ning</w:t>
      </w:r>
      <w:r>
        <w:rPr>
          <w:rFonts w:ascii="Arial" w:hAnsi="Arial" w:cs="Arial"/>
        </w:rPr>
        <w:t xml:space="preserve"> </w:t>
      </w:r>
      <w:r w:rsidRPr="004E6296">
        <w:rPr>
          <w:rFonts w:ascii="Arial" w:hAnsi="Arial" w:cs="Arial"/>
          <w:noProof/>
        </w:rPr>
        <w:t>project budget</w:t>
      </w:r>
      <w:r>
        <w:rPr>
          <w:rFonts w:ascii="Arial" w:hAnsi="Arial" w:cs="Arial"/>
          <w:noProof/>
        </w:rPr>
        <w:t xml:space="preserve">/projection </w:t>
      </w:r>
      <w:r w:rsidRPr="00FA082A">
        <w:rPr>
          <w:rFonts w:ascii="Arial" w:hAnsi="Arial" w:cs="Arial"/>
          <w:noProof/>
        </w:rPr>
        <w:t>spreadsheet</w:t>
      </w:r>
      <w:r>
        <w:rPr>
          <w:rFonts w:ascii="Arial" w:hAnsi="Arial" w:cs="Arial"/>
          <w:noProof/>
        </w:rPr>
        <w:t>.</w:t>
      </w:r>
    </w:p>
    <w:p w14:paraId="1632E8EF" w14:textId="77777777" w:rsidR="00D650A1" w:rsidRDefault="00D650A1" w:rsidP="00D650A1">
      <w:pPr>
        <w:pStyle w:val="ListParagraph"/>
        <w:rPr>
          <w:rFonts w:cs="Arial"/>
        </w:rPr>
      </w:pPr>
    </w:p>
    <w:p w14:paraId="3A1ECDE0" w14:textId="77777777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5478F6">
        <w:rPr>
          <w:rFonts w:ascii="Arial" w:hAnsi="Arial" w:cs="Arial"/>
          <w:noProof/>
        </w:rPr>
        <w:t>Reviewing</w:t>
      </w:r>
      <w:r>
        <w:rPr>
          <w:rFonts w:ascii="Arial" w:hAnsi="Arial" w:cs="Arial"/>
        </w:rPr>
        <w:t xml:space="preserve"> weekly payroll hours, obtaining and monitoring insurance </w:t>
      </w:r>
      <w:r w:rsidRPr="002A6629">
        <w:rPr>
          <w:rFonts w:ascii="Arial" w:hAnsi="Arial" w:cs="Arial"/>
          <w:noProof/>
        </w:rPr>
        <w:t>certificat</w:t>
      </w:r>
      <w:r>
        <w:rPr>
          <w:rFonts w:ascii="Arial" w:hAnsi="Arial" w:cs="Arial"/>
          <w:noProof/>
        </w:rPr>
        <w:t>i</w:t>
      </w:r>
      <w:r w:rsidRPr="002A6629">
        <w:rPr>
          <w:rFonts w:ascii="Arial" w:hAnsi="Arial" w:cs="Arial"/>
          <w:noProof/>
        </w:rPr>
        <w:t>ons</w:t>
      </w:r>
      <w:r>
        <w:rPr>
          <w:rFonts w:ascii="Arial" w:hAnsi="Arial" w:cs="Arial"/>
        </w:rPr>
        <w:t xml:space="preserve"> for subcontractors</w:t>
      </w:r>
      <w:r w:rsidRPr="002A6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tracking subcontractor deductions.</w:t>
      </w:r>
    </w:p>
    <w:p w14:paraId="4ACCD4EE" w14:textId="77777777" w:rsidR="00D650A1" w:rsidRDefault="00D650A1" w:rsidP="00D650A1">
      <w:pPr>
        <w:pStyle w:val="ListParagraph"/>
        <w:rPr>
          <w:rFonts w:cs="Arial"/>
        </w:rPr>
      </w:pPr>
      <w:bookmarkStart w:id="0" w:name="_GoBack"/>
      <w:bookmarkEnd w:id="0"/>
    </w:p>
    <w:p w14:paraId="2F117E09" w14:textId="77777777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5478F6">
        <w:rPr>
          <w:rFonts w:ascii="Arial" w:hAnsi="Arial" w:cs="Arial"/>
          <w:noProof/>
        </w:rPr>
        <w:t>Determining</w:t>
      </w:r>
      <w:r>
        <w:rPr>
          <w:rFonts w:ascii="Arial" w:hAnsi="Arial" w:cs="Arial"/>
        </w:rPr>
        <w:t xml:space="preserve"> and scheduling equipment for the </w:t>
      </w:r>
      <w:r w:rsidRPr="00CD089B">
        <w:rPr>
          <w:rFonts w:ascii="Arial" w:hAnsi="Arial" w:cs="Arial"/>
          <w:noProof/>
        </w:rPr>
        <w:t>job</w:t>
      </w:r>
      <w:r>
        <w:rPr>
          <w:rFonts w:ascii="Arial" w:hAnsi="Arial" w:cs="Arial"/>
        </w:rPr>
        <w:t xml:space="preserve"> site, maintaining equipment log, communicating with site foreman and maintaining a </w:t>
      </w:r>
      <w:r w:rsidRPr="00CD089B">
        <w:rPr>
          <w:rFonts w:ascii="Arial" w:hAnsi="Arial" w:cs="Arial"/>
          <w:noProof/>
        </w:rPr>
        <w:t>vehicle</w:t>
      </w:r>
      <w:r>
        <w:rPr>
          <w:rFonts w:ascii="Arial" w:hAnsi="Arial" w:cs="Arial"/>
        </w:rPr>
        <w:t xml:space="preserve"> maintenance log for all Field Operations vehicles.</w:t>
      </w:r>
    </w:p>
    <w:p w14:paraId="4D1CF55D" w14:textId="77777777" w:rsidR="00D650A1" w:rsidRDefault="00D650A1" w:rsidP="00D650A1">
      <w:pPr>
        <w:pStyle w:val="ListParagraph"/>
        <w:rPr>
          <w:rFonts w:cs="Arial"/>
        </w:rPr>
      </w:pPr>
    </w:p>
    <w:p w14:paraId="6AFDBF4F" w14:textId="77777777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5478F6">
        <w:rPr>
          <w:rFonts w:ascii="Arial" w:hAnsi="Arial" w:cs="Arial"/>
          <w:noProof/>
        </w:rPr>
        <w:t>Accepting</w:t>
      </w:r>
      <w:r>
        <w:rPr>
          <w:rFonts w:ascii="Arial" w:hAnsi="Arial" w:cs="Arial"/>
        </w:rPr>
        <w:t xml:space="preserve"> &amp; taking ownership of safety within the Field Operations segment.</w:t>
      </w:r>
    </w:p>
    <w:p w14:paraId="23A12154" w14:textId="77777777" w:rsidR="00D650A1" w:rsidRDefault="00D650A1" w:rsidP="00D650A1">
      <w:pPr>
        <w:pStyle w:val="ListParagraph"/>
        <w:rPr>
          <w:rFonts w:cs="Arial"/>
        </w:rPr>
      </w:pPr>
    </w:p>
    <w:p w14:paraId="77884F15" w14:textId="77777777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and tracking onsite safety requirements including, but not limited to, reviewing site safety audits, maintaining safety certifications </w:t>
      </w:r>
      <w:r w:rsidRPr="005D456D">
        <w:rPr>
          <w:rFonts w:ascii="Arial" w:hAnsi="Arial" w:cs="Arial"/>
          <w:noProof/>
        </w:rPr>
        <w:t>for</w:t>
      </w:r>
      <w:r>
        <w:rPr>
          <w:rFonts w:ascii="Arial" w:hAnsi="Arial" w:cs="Arial"/>
          <w:noProof/>
        </w:rPr>
        <w:t xml:space="preserve"> field operations and temp </w:t>
      </w:r>
      <w:r w:rsidRPr="004344A7">
        <w:rPr>
          <w:rFonts w:ascii="Arial" w:hAnsi="Arial" w:cs="Arial"/>
          <w:noProof/>
        </w:rPr>
        <w:t>employees,</w:t>
      </w:r>
      <w:r>
        <w:rPr>
          <w:rFonts w:ascii="Arial" w:hAnsi="Arial" w:cs="Arial"/>
          <w:noProof/>
        </w:rPr>
        <w:t xml:space="preserve"> completing project specific safety documents and distributing to the </w:t>
      </w:r>
      <w:r w:rsidRPr="00CD089B">
        <w:rPr>
          <w:rFonts w:ascii="Arial" w:hAnsi="Arial" w:cs="Arial"/>
          <w:noProof/>
        </w:rPr>
        <w:t>job</w:t>
      </w:r>
      <w:r>
        <w:rPr>
          <w:rFonts w:ascii="Arial" w:hAnsi="Arial" w:cs="Arial"/>
          <w:noProof/>
        </w:rPr>
        <w:t xml:space="preserve"> site.  </w:t>
      </w:r>
    </w:p>
    <w:p w14:paraId="434EC1FA" w14:textId="77777777" w:rsidR="00D650A1" w:rsidRDefault="00D650A1" w:rsidP="00D650A1">
      <w:pPr>
        <w:pStyle w:val="ListParagraph"/>
        <w:rPr>
          <w:rFonts w:cs="Arial"/>
        </w:rPr>
      </w:pPr>
    </w:p>
    <w:p w14:paraId="3F747C7F" w14:textId="235568B0" w:rsidR="00D650A1" w:rsidRDefault="00D650A1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 w:rsidRPr="005478F6">
        <w:rPr>
          <w:rFonts w:ascii="Arial" w:hAnsi="Arial" w:cs="Arial"/>
          <w:noProof/>
        </w:rPr>
        <w:t>Supporting</w:t>
      </w:r>
      <w:r w:rsidRPr="0072063C">
        <w:rPr>
          <w:rFonts w:ascii="Arial" w:hAnsi="Arial" w:cs="Arial"/>
        </w:rPr>
        <w:t xml:space="preserve"> all reporting departments under the Director of Manufacturing and Field Operations Manager.</w:t>
      </w:r>
    </w:p>
    <w:p w14:paraId="2D77EF52" w14:textId="77777777" w:rsidR="00C73226" w:rsidRDefault="00C73226" w:rsidP="00C73226">
      <w:pPr>
        <w:pStyle w:val="ListParagraph"/>
        <w:rPr>
          <w:rFonts w:cs="Arial"/>
        </w:rPr>
      </w:pPr>
    </w:p>
    <w:p w14:paraId="1E9DF976" w14:textId="16E23308" w:rsidR="00C73226" w:rsidRDefault="00C73226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job site visits as required to deliver materials, and assist the Field Crew with mock-ups and punch list items.  </w:t>
      </w:r>
    </w:p>
    <w:p w14:paraId="02C6C333" w14:textId="77777777" w:rsidR="00C73226" w:rsidRDefault="00C73226" w:rsidP="00C73226">
      <w:pPr>
        <w:pStyle w:val="ListParagraph"/>
        <w:rPr>
          <w:rFonts w:cs="Arial"/>
        </w:rPr>
      </w:pPr>
    </w:p>
    <w:p w14:paraId="7ECC6835" w14:textId="3C652988" w:rsidR="00C73226" w:rsidRDefault="00C73226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onboarding and </w:t>
      </w:r>
      <w:r w:rsidRPr="00C73226">
        <w:rPr>
          <w:rFonts w:ascii="Arial" w:hAnsi="Arial" w:cs="Arial"/>
          <w:noProof/>
        </w:rPr>
        <w:t>traini</w:t>
      </w:r>
      <w:r>
        <w:rPr>
          <w:rFonts w:ascii="Arial" w:hAnsi="Arial" w:cs="Arial"/>
          <w:noProof/>
        </w:rPr>
        <w:t>n</w:t>
      </w:r>
      <w:r w:rsidRPr="00C73226">
        <w:rPr>
          <w:rFonts w:ascii="Arial" w:hAnsi="Arial" w:cs="Arial"/>
          <w:noProof/>
        </w:rPr>
        <w:t>g</w:t>
      </w:r>
      <w:r>
        <w:rPr>
          <w:rFonts w:ascii="Arial" w:hAnsi="Arial" w:cs="Arial"/>
        </w:rPr>
        <w:t xml:space="preserve"> of new </w:t>
      </w:r>
      <w:r w:rsidRPr="00C73226">
        <w:rPr>
          <w:rFonts w:ascii="Arial" w:hAnsi="Arial" w:cs="Arial"/>
          <w:noProof/>
        </w:rPr>
        <w:t>employees</w:t>
      </w:r>
      <w:r>
        <w:rPr>
          <w:rFonts w:ascii="Arial" w:hAnsi="Arial" w:cs="Arial"/>
          <w:noProof/>
        </w:rPr>
        <w:t xml:space="preserve">. </w:t>
      </w:r>
    </w:p>
    <w:p w14:paraId="17495ACD" w14:textId="77777777" w:rsidR="00F355E2" w:rsidRDefault="00F355E2" w:rsidP="00F355E2">
      <w:pPr>
        <w:pStyle w:val="ListParagraph"/>
        <w:rPr>
          <w:rFonts w:cs="Arial"/>
        </w:rPr>
      </w:pPr>
    </w:p>
    <w:p w14:paraId="0FF724BF" w14:textId="2E4E3ACB" w:rsidR="00F355E2" w:rsidRDefault="00F355E2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Continually coordinating with Project Management, Field Crews and Subcontractors to assist with overall project success. </w:t>
      </w:r>
    </w:p>
    <w:p w14:paraId="48E3C0D4" w14:textId="77777777" w:rsidR="00F355E2" w:rsidRDefault="00F355E2" w:rsidP="00F355E2">
      <w:pPr>
        <w:pStyle w:val="ListParagraph"/>
        <w:rPr>
          <w:rFonts w:cs="Arial"/>
        </w:rPr>
      </w:pPr>
    </w:p>
    <w:p w14:paraId="0A325B43" w14:textId="4F95A181" w:rsidR="00F355E2" w:rsidRDefault="00F355E2" w:rsidP="00D650A1">
      <w:pPr>
        <w:pStyle w:val="Listbulletindente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Setup </w:t>
      </w:r>
      <w:r w:rsidR="007753BB">
        <w:rPr>
          <w:rFonts w:ascii="Arial" w:hAnsi="Arial" w:cs="Arial"/>
        </w:rPr>
        <w:t>projects for Installation crews and subcontractors. Monitor and manage Installers needs throughout the installation of the project.</w:t>
      </w:r>
    </w:p>
    <w:p w14:paraId="72D8E475" w14:textId="77777777" w:rsidR="00D650A1" w:rsidRDefault="00D650A1" w:rsidP="00D650A1">
      <w:pPr>
        <w:pStyle w:val="Listbulletindented"/>
        <w:tabs>
          <w:tab w:val="clear" w:pos="720"/>
        </w:tabs>
        <w:rPr>
          <w:rFonts w:ascii="Arial" w:hAnsi="Arial" w:cs="Arial"/>
        </w:rPr>
      </w:pPr>
    </w:p>
    <w:p w14:paraId="05C151EC" w14:textId="77777777" w:rsidR="00D650A1" w:rsidRPr="00CB6D42" w:rsidRDefault="00D650A1" w:rsidP="00D650A1">
      <w:pPr>
        <w:spacing w:line="240" w:lineRule="atLeast"/>
        <w:rPr>
          <w:rFonts w:cs="Arial"/>
        </w:rPr>
      </w:pPr>
      <w:r w:rsidRPr="00CB6D42">
        <w:rPr>
          <w:rFonts w:cs="Arial"/>
          <w:b/>
          <w:u w:val="single"/>
        </w:rPr>
        <w:t>Work Context:</w:t>
      </w:r>
    </w:p>
    <w:p w14:paraId="6470701F" w14:textId="77777777" w:rsidR="00D650A1" w:rsidRPr="00CB6D42" w:rsidRDefault="00D650A1" w:rsidP="00D650A1">
      <w:pPr>
        <w:spacing w:line="240" w:lineRule="atLeast"/>
        <w:rPr>
          <w:rFonts w:cs="Arial"/>
        </w:rPr>
      </w:pPr>
    </w:p>
    <w:p w14:paraId="488A479A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High degree of accuracy, attention to detail, and exactness </w:t>
      </w:r>
      <w:r>
        <w:rPr>
          <w:rFonts w:ascii="Arial" w:hAnsi="Arial" w:cs="Arial"/>
          <w:noProof/>
        </w:rPr>
        <w:t>are</w:t>
      </w:r>
      <w:r w:rsidRPr="00CB6D42">
        <w:rPr>
          <w:rFonts w:ascii="Arial" w:hAnsi="Arial" w:cs="Arial"/>
        </w:rPr>
        <w:t xml:space="preserve"> extremely important in this position.</w:t>
      </w:r>
    </w:p>
    <w:p w14:paraId="7BE9BFD3" w14:textId="77777777" w:rsidR="00D650A1" w:rsidRPr="00CB6D42" w:rsidRDefault="00D650A1" w:rsidP="00D650A1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5170FC89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bookmarkStart w:id="1" w:name="_Hlk3559049"/>
      <w:r w:rsidRPr="00CD089B">
        <w:rPr>
          <w:rFonts w:ascii="Arial" w:hAnsi="Arial" w:cs="Arial"/>
          <w:noProof/>
        </w:rPr>
        <w:t>Processes the ability to work with a wide variety of MillerClapperton employees, customers, and personalities.</w:t>
      </w:r>
    </w:p>
    <w:p w14:paraId="7694E969" w14:textId="77777777" w:rsidR="00D650A1" w:rsidRPr="00CB6D42" w:rsidRDefault="00D650A1" w:rsidP="00D650A1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49CB5296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r w:rsidRPr="00CD089B">
        <w:rPr>
          <w:rFonts w:ascii="Arial" w:hAnsi="Arial" w:cs="Arial"/>
          <w:noProof/>
        </w:rPr>
        <w:t>Processes the ability to manage stress and high-pressure situations.</w:t>
      </w:r>
      <w:bookmarkEnd w:id="1"/>
    </w:p>
    <w:p w14:paraId="182C1E7C" w14:textId="77777777" w:rsidR="00D650A1" w:rsidRPr="00CB6D42" w:rsidRDefault="00D650A1" w:rsidP="00D650A1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6F9A344A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Excellent verbal and written communication skills are very important to communicate with employees and customers.</w:t>
      </w:r>
    </w:p>
    <w:p w14:paraId="09D4F266" w14:textId="77777777" w:rsidR="00D650A1" w:rsidRPr="00CB6D42" w:rsidRDefault="00D650A1" w:rsidP="00D650A1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4963DBBE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Excellent time management and prioritization skills are necessary due to the demands of the position. </w:t>
      </w:r>
    </w:p>
    <w:p w14:paraId="16F1D3B4" w14:textId="77777777" w:rsidR="00D650A1" w:rsidRPr="00CB6D42" w:rsidRDefault="00D650A1" w:rsidP="00D650A1">
      <w:pPr>
        <w:pStyle w:val="ListParagraph"/>
        <w:rPr>
          <w:rFonts w:cs="Arial"/>
        </w:rPr>
      </w:pPr>
    </w:p>
    <w:p w14:paraId="56536566" w14:textId="77777777" w:rsidR="00D650A1" w:rsidRPr="00CB6D42" w:rsidRDefault="00D650A1" w:rsidP="00D650A1">
      <w:pPr>
        <w:pStyle w:val="Listbulletindente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 yourself </w:t>
      </w:r>
      <w:r>
        <w:rPr>
          <w:rFonts w:ascii="Arial" w:hAnsi="Arial" w:cs="Arial"/>
          <w:noProof/>
        </w:rPr>
        <w:t>professionally and courteously</w:t>
      </w:r>
      <w:r>
        <w:rPr>
          <w:rFonts w:ascii="Arial" w:hAnsi="Arial" w:cs="Arial"/>
        </w:rPr>
        <w:t xml:space="preserve"> at all times.</w:t>
      </w:r>
    </w:p>
    <w:p w14:paraId="5865DF0F" w14:textId="77777777" w:rsidR="00D650A1" w:rsidRPr="00CB6D42" w:rsidRDefault="00D650A1" w:rsidP="00D650A1">
      <w:pPr>
        <w:spacing w:line="240" w:lineRule="atLeast"/>
        <w:rPr>
          <w:rFonts w:cs="Arial"/>
        </w:rPr>
      </w:pPr>
    </w:p>
    <w:p w14:paraId="572B1698" w14:textId="77777777" w:rsidR="00D650A1" w:rsidRPr="00E6513C" w:rsidRDefault="00D650A1" w:rsidP="00D650A1"/>
    <w:p w14:paraId="6553D2D1" w14:textId="5520A10E" w:rsidR="00641EE6" w:rsidRDefault="00641EE6" w:rsidP="00C76A09">
      <w:pPr>
        <w:rPr>
          <w:sz w:val="22"/>
        </w:rPr>
      </w:pPr>
    </w:p>
    <w:sectPr w:rsidR="00641EE6" w:rsidSect="008070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E047" w14:textId="77777777" w:rsidR="0051327C" w:rsidRDefault="0051327C" w:rsidP="00276116">
      <w:r>
        <w:separator/>
      </w:r>
    </w:p>
  </w:endnote>
  <w:endnote w:type="continuationSeparator" w:id="0">
    <w:p w14:paraId="5E94F7E1" w14:textId="77777777" w:rsidR="0051327C" w:rsidRDefault="0051327C" w:rsidP="002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B5A5" w14:textId="77777777" w:rsidR="005F21E8" w:rsidRDefault="00266338" w:rsidP="00266338">
    <w:pPr>
      <w:pStyle w:val="Footer"/>
      <w:jc w:val="center"/>
    </w:pPr>
    <w:r>
      <w:rPr>
        <w:noProof/>
      </w:rPr>
      <w:drawing>
        <wp:inline distT="0" distB="0" distL="0" distR="0" wp14:anchorId="5D77D830" wp14:editId="59AD915D">
          <wp:extent cx="5176520" cy="492760"/>
          <wp:effectExtent l="0" t="0" r="5080" b="2540"/>
          <wp:docPr id="2" name="Picture 2" descr="Y:\Marketing\Protected\MILLERCLAPPERTON\STATIONERY\LETTERHEAD STUF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arketing\Protected\MILLERCLAPPERTON\STATIONERY\LETTERHEAD STUF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88A5" w14:textId="2DBABE6C" w:rsidR="00B01099" w:rsidRPr="0080701E" w:rsidRDefault="0080701E" w:rsidP="0080701E">
    <w:pPr>
      <w:pStyle w:val="Footer"/>
      <w:jc w:val="center"/>
      <w:rPr>
        <w:color w:val="808080" w:themeColor="background1" w:themeShade="80"/>
        <w:sz w:val="19"/>
        <w:szCs w:val="19"/>
      </w:rPr>
    </w:pPr>
    <w:r w:rsidRPr="0080701E">
      <w:rPr>
        <w:noProof/>
        <w:color w:val="A6A6A6" w:themeColor="background1" w:themeShade="A6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66798" wp14:editId="51E1E3DD">
              <wp:simplePos x="0" y="0"/>
              <wp:positionH relativeFrom="margin">
                <wp:align>right</wp:align>
              </wp:positionH>
              <wp:positionV relativeFrom="paragraph">
                <wp:posOffset>220346</wp:posOffset>
              </wp:positionV>
              <wp:extent cx="5915025" cy="1714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171450"/>
                      </a:xfrm>
                      <a:prstGeom prst="rect">
                        <a:avLst/>
                      </a:prstGeom>
                      <a:solidFill>
                        <a:srgbClr val="235B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83E42" id="Rectangle 3" o:spid="_x0000_s1026" style="position:absolute;margin-left:414.55pt;margin-top:17.35pt;width:465.7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" fillcolor="#235ba8" stroked="f" strokeweight="2pt">
              <w10:wrap anchorx="margin"/>
            </v:rect>
          </w:pict>
        </mc:Fallback>
      </mc:AlternateContent>
    </w:r>
    <w:r w:rsidRPr="0080701E">
      <w:rPr>
        <w:color w:val="A6A6A6" w:themeColor="background1" w:themeShade="A6"/>
        <w:sz w:val="19"/>
        <w:szCs w:val="19"/>
      </w:rPr>
      <w:t>7948 Second Flags Drive, Austell, GA | 770-941-8281 | millerclapperton.com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FBD4" w14:textId="77777777" w:rsidR="0051327C" w:rsidRDefault="0051327C" w:rsidP="00276116">
      <w:r>
        <w:separator/>
      </w:r>
    </w:p>
  </w:footnote>
  <w:footnote w:type="continuationSeparator" w:id="0">
    <w:p w14:paraId="68B6F4FD" w14:textId="77777777" w:rsidR="0051327C" w:rsidRDefault="0051327C" w:rsidP="002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318A" w14:textId="77777777" w:rsidR="00276116" w:rsidRDefault="00276116" w:rsidP="00266338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D435" w14:textId="37E09A72" w:rsidR="00B01099" w:rsidRDefault="001B64FB" w:rsidP="00B01099">
    <w:pPr>
      <w:pStyle w:val="Header"/>
      <w:jc w:val="center"/>
    </w:pPr>
    <w:r>
      <w:rPr>
        <w:noProof/>
      </w:rPr>
      <w:drawing>
        <wp:inline distT="0" distB="0" distL="0" distR="0" wp14:anchorId="3E91EAC5" wp14:editId="54E77B9B">
          <wp:extent cx="1638300" cy="9900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54" cy="102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AB"/>
    <w:multiLevelType w:val="multilevel"/>
    <w:tmpl w:val="318C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1A9"/>
    <w:multiLevelType w:val="multilevel"/>
    <w:tmpl w:val="50D6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26A5"/>
    <w:multiLevelType w:val="multilevel"/>
    <w:tmpl w:val="878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62B9"/>
    <w:multiLevelType w:val="multilevel"/>
    <w:tmpl w:val="233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D3E56"/>
    <w:multiLevelType w:val="multilevel"/>
    <w:tmpl w:val="6EF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80F2D"/>
    <w:multiLevelType w:val="hybridMultilevel"/>
    <w:tmpl w:val="66C89E0E"/>
    <w:lvl w:ilvl="0" w:tplc="73948F00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5088"/>
    <w:multiLevelType w:val="multilevel"/>
    <w:tmpl w:val="725E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702AC"/>
    <w:multiLevelType w:val="multilevel"/>
    <w:tmpl w:val="44DE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30A4E"/>
    <w:multiLevelType w:val="multilevel"/>
    <w:tmpl w:val="0AB4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E4FA8"/>
    <w:multiLevelType w:val="hybridMultilevel"/>
    <w:tmpl w:val="57CA3280"/>
    <w:lvl w:ilvl="0" w:tplc="BA56F4F8">
      <w:start w:val="1"/>
      <w:numFmt w:val="decimal"/>
      <w:lvlText w:val="%1."/>
      <w:lvlJc w:val="left"/>
      <w:pPr>
        <w:ind w:left="1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00D2A0">
      <w:start w:val="1"/>
      <w:numFmt w:val="lowerLetter"/>
      <w:lvlText w:val="%2"/>
      <w:lvlJc w:val="left"/>
      <w:pPr>
        <w:ind w:left="1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9E02D4">
      <w:start w:val="1"/>
      <w:numFmt w:val="lowerRoman"/>
      <w:lvlText w:val="%3"/>
      <w:lvlJc w:val="left"/>
      <w:pPr>
        <w:ind w:left="2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4CB5E6">
      <w:start w:val="1"/>
      <w:numFmt w:val="decimal"/>
      <w:lvlText w:val="%4"/>
      <w:lvlJc w:val="left"/>
      <w:pPr>
        <w:ind w:left="2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982562A">
      <w:start w:val="1"/>
      <w:numFmt w:val="lowerLetter"/>
      <w:lvlText w:val="%5"/>
      <w:lvlJc w:val="left"/>
      <w:pPr>
        <w:ind w:left="3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1081AE">
      <w:start w:val="1"/>
      <w:numFmt w:val="lowerRoman"/>
      <w:lvlText w:val="%6"/>
      <w:lvlJc w:val="left"/>
      <w:pPr>
        <w:ind w:left="4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F659A8">
      <w:start w:val="1"/>
      <w:numFmt w:val="decimal"/>
      <w:lvlText w:val="%7"/>
      <w:lvlJc w:val="left"/>
      <w:pPr>
        <w:ind w:left="4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94C494">
      <w:start w:val="1"/>
      <w:numFmt w:val="lowerLetter"/>
      <w:lvlText w:val="%8"/>
      <w:lvlJc w:val="left"/>
      <w:pPr>
        <w:ind w:left="56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204DD2">
      <w:start w:val="1"/>
      <w:numFmt w:val="lowerRoman"/>
      <w:lvlText w:val="%9"/>
      <w:lvlJc w:val="left"/>
      <w:pPr>
        <w:ind w:left="6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A0C2B5E"/>
    <w:multiLevelType w:val="multilevel"/>
    <w:tmpl w:val="C21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67A49"/>
    <w:multiLevelType w:val="hybridMultilevel"/>
    <w:tmpl w:val="6D2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7"/>
    <w:lvlOverride w:ilvl="0">
      <w:startOverride w:val="13"/>
    </w:lvlOverride>
  </w:num>
  <w:num w:numId="9">
    <w:abstractNumId w:val="2"/>
    <w:lvlOverride w:ilvl="0">
      <w:startOverride w:val="14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MDI1NTY2s7A0MzRU0lEKTi0uzszPAykwtKgFAE8v7KstAAAA"/>
  </w:docVars>
  <w:rsids>
    <w:rsidRoot w:val="000F1C66"/>
    <w:rsid w:val="00032526"/>
    <w:rsid w:val="000823DE"/>
    <w:rsid w:val="000A17F7"/>
    <w:rsid w:val="000B0EBF"/>
    <w:rsid w:val="000C40D6"/>
    <w:rsid w:val="000F1C66"/>
    <w:rsid w:val="0010342E"/>
    <w:rsid w:val="001B64FB"/>
    <w:rsid w:val="00246702"/>
    <w:rsid w:val="00266338"/>
    <w:rsid w:val="00276116"/>
    <w:rsid w:val="002B1A64"/>
    <w:rsid w:val="002B2565"/>
    <w:rsid w:val="004415B0"/>
    <w:rsid w:val="00453DF7"/>
    <w:rsid w:val="004F0C3C"/>
    <w:rsid w:val="0051327C"/>
    <w:rsid w:val="0054650B"/>
    <w:rsid w:val="005478F6"/>
    <w:rsid w:val="00564E2D"/>
    <w:rsid w:val="00596A11"/>
    <w:rsid w:val="005F21E8"/>
    <w:rsid w:val="00615142"/>
    <w:rsid w:val="00620CB5"/>
    <w:rsid w:val="00632521"/>
    <w:rsid w:val="00641EE6"/>
    <w:rsid w:val="0069656A"/>
    <w:rsid w:val="006D0777"/>
    <w:rsid w:val="007247D3"/>
    <w:rsid w:val="00727E23"/>
    <w:rsid w:val="0073420C"/>
    <w:rsid w:val="00761D16"/>
    <w:rsid w:val="007753BB"/>
    <w:rsid w:val="0080701E"/>
    <w:rsid w:val="00892E9E"/>
    <w:rsid w:val="008C6FFF"/>
    <w:rsid w:val="0094695E"/>
    <w:rsid w:val="009476D4"/>
    <w:rsid w:val="00962EB0"/>
    <w:rsid w:val="00980FA9"/>
    <w:rsid w:val="009905FB"/>
    <w:rsid w:val="00A04E16"/>
    <w:rsid w:val="00A16844"/>
    <w:rsid w:val="00A23247"/>
    <w:rsid w:val="00A27FBA"/>
    <w:rsid w:val="00A40637"/>
    <w:rsid w:val="00A57532"/>
    <w:rsid w:val="00A87A00"/>
    <w:rsid w:val="00AC0BA6"/>
    <w:rsid w:val="00AF1D3E"/>
    <w:rsid w:val="00B01099"/>
    <w:rsid w:val="00B072FA"/>
    <w:rsid w:val="00B470D0"/>
    <w:rsid w:val="00B72D18"/>
    <w:rsid w:val="00BE1800"/>
    <w:rsid w:val="00C73226"/>
    <w:rsid w:val="00C76A09"/>
    <w:rsid w:val="00D650A1"/>
    <w:rsid w:val="00EC36BB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AF76C"/>
  <w15:docId w15:val="{925E5DD9-FB0F-40E7-9CD4-EFFB7942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27E23"/>
    <w:pPr>
      <w:keepNext/>
      <w:keepLines/>
      <w:spacing w:line="256" w:lineRule="auto"/>
      <w:ind w:right="34"/>
      <w:jc w:val="center"/>
      <w:outlineLvl w:val="0"/>
    </w:pPr>
    <w:rPr>
      <w:rFonts w:eastAsia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16"/>
  </w:style>
  <w:style w:type="paragraph" w:styleId="Footer">
    <w:name w:val="footer"/>
    <w:basedOn w:val="Normal"/>
    <w:link w:val="Foot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16"/>
  </w:style>
  <w:style w:type="paragraph" w:styleId="BalloonText">
    <w:name w:val="Balloon Text"/>
    <w:basedOn w:val="Normal"/>
    <w:link w:val="BalloonTextChar"/>
    <w:uiPriority w:val="99"/>
    <w:semiHidden/>
    <w:unhideWhenUsed/>
    <w:rsid w:val="00276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1800"/>
    <w:pPr>
      <w:ind w:left="720"/>
      <w:contextualSpacing/>
    </w:pPr>
  </w:style>
  <w:style w:type="paragraph" w:styleId="NoSpacing">
    <w:name w:val="No Spacing"/>
    <w:uiPriority w:val="1"/>
    <w:qFormat/>
    <w:rsid w:val="009476D4"/>
  </w:style>
  <w:style w:type="character" w:styleId="Hyperlink">
    <w:name w:val="Hyperlink"/>
    <w:basedOn w:val="DefaultParagraphFont"/>
    <w:uiPriority w:val="99"/>
    <w:unhideWhenUsed/>
    <w:rsid w:val="009476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23"/>
    <w:rPr>
      <w:rFonts w:eastAsia="Arial" w:cs="Arial"/>
      <w:b/>
      <w:color w:val="000000"/>
      <w:sz w:val="20"/>
    </w:rPr>
  </w:style>
  <w:style w:type="paragraph" w:customStyle="1" w:styleId="Listbulletindented">
    <w:name w:val="List bullet indented"/>
    <w:basedOn w:val="ListBullet"/>
    <w:uiPriority w:val="99"/>
    <w:rsid w:val="00892E9E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892E9E"/>
    <w:pPr>
      <w:numPr>
        <w:numId w:val="11"/>
      </w:numPr>
      <w:contextualSpacing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Misa</dc:creator>
  <cp:lastModifiedBy>Paul</cp:lastModifiedBy>
  <cp:revision>5</cp:revision>
  <cp:lastPrinted>2018-08-09T15:27:00Z</cp:lastPrinted>
  <dcterms:created xsi:type="dcterms:W3CDTF">2019-05-09T18:23:00Z</dcterms:created>
  <dcterms:modified xsi:type="dcterms:W3CDTF">2020-01-24T19:06:00Z</dcterms:modified>
</cp:coreProperties>
</file>